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FA81D" w14:textId="77777777" w:rsidR="005757C6" w:rsidRDefault="005757C6" w:rsidP="005757C6">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67A19B47" wp14:editId="3DCEECED">
            <wp:extent cx="4216400" cy="1993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6400" cy="1993900"/>
                    </a:xfrm>
                    <a:prstGeom prst="rect">
                      <a:avLst/>
                    </a:prstGeom>
                    <a:noFill/>
                    <a:ln>
                      <a:noFill/>
                    </a:ln>
                  </pic:spPr>
                </pic:pic>
              </a:graphicData>
            </a:graphic>
          </wp:inline>
        </w:drawing>
      </w:r>
    </w:p>
    <w:p w14:paraId="77E14A7B" w14:textId="77777777" w:rsidR="005757C6" w:rsidRPr="005757C6" w:rsidRDefault="005757C6" w:rsidP="005757C6">
      <w:pPr>
        <w:widowControl w:val="0"/>
        <w:autoSpaceDE w:val="0"/>
        <w:autoSpaceDN w:val="0"/>
        <w:adjustRightInd w:val="0"/>
        <w:spacing w:after="240" w:line="440" w:lineRule="atLeast"/>
        <w:rPr>
          <w:rFonts w:ascii="Times" w:hAnsi="Times" w:cs="Times"/>
        </w:rPr>
      </w:pPr>
      <w:r w:rsidRPr="005757C6">
        <w:rPr>
          <w:rFonts w:ascii="Arial" w:hAnsi="Arial" w:cs="Arial"/>
          <w:b/>
          <w:bCs/>
          <w:color w:val="404040"/>
        </w:rPr>
        <w:t xml:space="preserve">FOR IMMEDIATE RELEASE –Newport Beach, CA </w:t>
      </w:r>
      <w:r w:rsidR="004437BA">
        <w:rPr>
          <w:rFonts w:ascii="Arial" w:hAnsi="Arial" w:cs="Arial"/>
          <w:b/>
          <w:bCs/>
          <w:color w:val="404040"/>
        </w:rPr>
        <w:t>- December</w:t>
      </w:r>
      <w:r w:rsidRPr="005757C6">
        <w:rPr>
          <w:rFonts w:ascii="Arial" w:hAnsi="Arial" w:cs="Arial"/>
          <w:b/>
          <w:bCs/>
          <w:color w:val="404040"/>
        </w:rPr>
        <w:t xml:space="preserve"> 17, 2015 </w:t>
      </w:r>
    </w:p>
    <w:p w14:paraId="18F34AE5" w14:textId="3C77A44A" w:rsidR="005757C6" w:rsidRPr="005757C6" w:rsidRDefault="005757C6" w:rsidP="005757C6">
      <w:pPr>
        <w:widowControl w:val="0"/>
        <w:autoSpaceDE w:val="0"/>
        <w:autoSpaceDN w:val="0"/>
        <w:adjustRightInd w:val="0"/>
        <w:spacing w:after="240" w:line="440" w:lineRule="atLeast"/>
        <w:rPr>
          <w:rFonts w:ascii="Times" w:hAnsi="Times" w:cs="Times"/>
        </w:rPr>
      </w:pPr>
      <w:r w:rsidRPr="005757C6">
        <w:rPr>
          <w:rFonts w:ascii="Arial" w:hAnsi="Arial" w:cs="Arial"/>
          <w:b/>
          <w:bCs/>
          <w:color w:val="404040"/>
        </w:rPr>
        <w:t>Michael Norek Elected President</w:t>
      </w:r>
      <w:r w:rsidR="0048180F">
        <w:rPr>
          <w:rFonts w:ascii="MS Mincho" w:eastAsia="MS Mincho" w:hAnsi="MS Mincho" w:cs="MS Mincho"/>
          <w:b/>
          <w:bCs/>
          <w:color w:val="404040"/>
        </w:rPr>
        <w:t xml:space="preserve"> </w:t>
      </w:r>
      <w:r w:rsidRPr="005757C6">
        <w:rPr>
          <w:rFonts w:ascii="Arial" w:hAnsi="Arial" w:cs="Arial"/>
          <w:b/>
          <w:bCs/>
          <w:color w:val="404040"/>
        </w:rPr>
        <w:t xml:space="preserve">of </w:t>
      </w:r>
      <w:r w:rsidR="00606C6E">
        <w:rPr>
          <w:rFonts w:ascii="Arial" w:hAnsi="Arial" w:cs="Arial"/>
          <w:b/>
          <w:bCs/>
          <w:color w:val="404040"/>
        </w:rPr>
        <w:t xml:space="preserve">the </w:t>
      </w:r>
      <w:r w:rsidRPr="005757C6">
        <w:rPr>
          <w:rFonts w:ascii="Arial" w:hAnsi="Arial" w:cs="Arial"/>
          <w:b/>
          <w:bCs/>
          <w:color w:val="404040"/>
        </w:rPr>
        <w:t xml:space="preserve">Society of Risk Management Consultants </w:t>
      </w:r>
    </w:p>
    <w:p w14:paraId="488CF08F" w14:textId="5211051A" w:rsidR="005757C6" w:rsidRDefault="005757C6" w:rsidP="005757C6">
      <w:pPr>
        <w:widowControl w:val="0"/>
        <w:autoSpaceDE w:val="0"/>
        <w:autoSpaceDN w:val="0"/>
        <w:adjustRightInd w:val="0"/>
        <w:spacing w:after="240" w:line="440" w:lineRule="atLeast"/>
        <w:rPr>
          <w:rFonts w:ascii="Helvetica" w:hAnsi="Helvetica" w:cs="Helvetica"/>
          <w:color w:val="313131"/>
        </w:rPr>
      </w:pPr>
      <w:r w:rsidRPr="005757C6">
        <w:rPr>
          <w:rFonts w:ascii="Helvetica" w:hAnsi="Helvetica" w:cs="Helvetica"/>
          <w:color w:val="313131"/>
        </w:rPr>
        <w:t xml:space="preserve">The </w:t>
      </w:r>
      <w:r w:rsidRPr="005757C6">
        <w:rPr>
          <w:rFonts w:ascii="Helvetica" w:hAnsi="Helvetica" w:cs="Helvetica"/>
          <w:b/>
          <w:bCs/>
          <w:color w:val="313131"/>
        </w:rPr>
        <w:t xml:space="preserve">Society of Risk Management Consultants </w:t>
      </w:r>
      <w:r w:rsidRPr="005757C6">
        <w:rPr>
          <w:rFonts w:ascii="Helvetica" w:hAnsi="Helvetica" w:cs="Helvetica"/>
          <w:color w:val="313131"/>
        </w:rPr>
        <w:t xml:space="preserve">(SRMC) is pleased to announce the election of </w:t>
      </w:r>
      <w:r w:rsidRPr="005757C6">
        <w:rPr>
          <w:rFonts w:ascii="Helvetica" w:hAnsi="Helvetica" w:cs="Helvetica"/>
          <w:b/>
          <w:bCs/>
          <w:color w:val="313131"/>
        </w:rPr>
        <w:t xml:space="preserve">Mr. </w:t>
      </w:r>
      <w:r>
        <w:rPr>
          <w:rFonts w:ascii="Helvetica" w:hAnsi="Helvetica" w:cs="Helvetica"/>
          <w:b/>
          <w:bCs/>
          <w:color w:val="313131"/>
        </w:rPr>
        <w:t xml:space="preserve">Michael Norek, </w:t>
      </w:r>
      <w:r w:rsidRPr="005757C6">
        <w:rPr>
          <w:rFonts w:ascii="Helvetica" w:hAnsi="Helvetica" w:cs="Helvetica"/>
          <w:color w:val="313131"/>
        </w:rPr>
        <w:t xml:space="preserve">to the position of </w:t>
      </w:r>
      <w:r w:rsidRPr="005757C6">
        <w:rPr>
          <w:rFonts w:ascii="Helvetica" w:hAnsi="Helvetica" w:cs="Helvetica"/>
          <w:b/>
          <w:bCs/>
          <w:color w:val="313131"/>
        </w:rPr>
        <w:t>President</w:t>
      </w:r>
      <w:r>
        <w:rPr>
          <w:rFonts w:ascii="Helvetica" w:hAnsi="Helvetica" w:cs="Helvetica"/>
          <w:color w:val="313131"/>
        </w:rPr>
        <w:t>. Mr. Norek</w:t>
      </w:r>
      <w:r w:rsidRPr="005757C6">
        <w:rPr>
          <w:rFonts w:ascii="Helvetica" w:hAnsi="Helvetica" w:cs="Helvetica"/>
          <w:color w:val="313131"/>
        </w:rPr>
        <w:t xml:space="preserve"> is Principal Consultant </w:t>
      </w:r>
      <w:r>
        <w:rPr>
          <w:rFonts w:ascii="Helvetica" w:hAnsi="Helvetica" w:cs="Helvetica"/>
          <w:color w:val="313131"/>
        </w:rPr>
        <w:t>and Partner at KFDA</w:t>
      </w:r>
      <w:r w:rsidRPr="005757C6">
        <w:rPr>
          <w:rFonts w:ascii="Helvetica" w:hAnsi="Helvetica" w:cs="Helvetica"/>
          <w:color w:val="313131"/>
        </w:rPr>
        <w:t>, a risk management and insurance consulting firm in</w:t>
      </w:r>
      <w:r>
        <w:rPr>
          <w:rFonts w:ascii="Helvetica" w:hAnsi="Helvetica" w:cs="Helvetica"/>
          <w:color w:val="313131"/>
        </w:rPr>
        <w:t xml:space="preserve"> Boston, MA</w:t>
      </w:r>
      <w:r w:rsidRPr="005757C6">
        <w:rPr>
          <w:rFonts w:ascii="Helvetica" w:hAnsi="Helvetica" w:cs="Helvetica"/>
          <w:color w:val="313131"/>
        </w:rPr>
        <w:t xml:space="preserve">. </w:t>
      </w:r>
      <w:r>
        <w:rPr>
          <w:rFonts w:ascii="Helvetica" w:hAnsi="Helvetica" w:cs="Helvetica"/>
          <w:color w:val="313131"/>
        </w:rPr>
        <w:t xml:space="preserve"> Mr. Norek</w:t>
      </w:r>
      <w:r w:rsidRPr="005757C6">
        <w:rPr>
          <w:rFonts w:ascii="Helvetica" w:hAnsi="Helvetica" w:cs="Helvetica"/>
          <w:color w:val="313131"/>
        </w:rPr>
        <w:t xml:space="preserve"> </w:t>
      </w:r>
      <w:r>
        <w:rPr>
          <w:rFonts w:ascii="Helvetica" w:hAnsi="Helvetica" w:cs="Helvetica"/>
          <w:color w:val="313131"/>
        </w:rPr>
        <w:t>was previously with PricewaterhouseCoopers Consulting and holds a B.S. Degree in Management and Finance from the University of Pennsylvania and a</w:t>
      </w:r>
      <w:r w:rsidR="00DF7548">
        <w:rPr>
          <w:rFonts w:ascii="Helvetica" w:hAnsi="Helvetica" w:cs="Helvetica"/>
          <w:color w:val="313131"/>
        </w:rPr>
        <w:t>n</w:t>
      </w:r>
      <w:r>
        <w:rPr>
          <w:rFonts w:ascii="Helvetica" w:hAnsi="Helvetica" w:cs="Helvetica"/>
          <w:color w:val="313131"/>
        </w:rPr>
        <w:t xml:space="preserve"> MBA in Finance and Strategic Management from The Wharton School, University of Pennsylvania.  </w:t>
      </w:r>
    </w:p>
    <w:p w14:paraId="61F56EB8" w14:textId="10CB2BCA" w:rsidR="00C517A1" w:rsidRDefault="005757C6" w:rsidP="00C517A1">
      <w:pPr>
        <w:widowControl w:val="0"/>
        <w:autoSpaceDE w:val="0"/>
        <w:autoSpaceDN w:val="0"/>
        <w:adjustRightInd w:val="0"/>
        <w:spacing w:after="240" w:line="440" w:lineRule="atLeast"/>
        <w:rPr>
          <w:rFonts w:ascii="Times" w:hAnsi="Times" w:cs="Times"/>
        </w:rPr>
      </w:pPr>
      <w:r>
        <w:rPr>
          <w:rFonts w:ascii="Helvetica" w:hAnsi="Helvetica" w:cs="Helvetica"/>
          <w:color w:val="313131"/>
        </w:rPr>
        <w:t xml:space="preserve"> </w:t>
      </w:r>
      <w:r w:rsidRPr="005757C6">
        <w:rPr>
          <w:rFonts w:ascii="Helvetica" w:hAnsi="Helvetica" w:cs="Helvetica"/>
          <w:b/>
          <w:bCs/>
          <w:color w:val="404040"/>
        </w:rPr>
        <w:t>Other Newly Elected Officers</w:t>
      </w:r>
      <w:r w:rsidRPr="005757C6">
        <w:rPr>
          <w:rFonts w:ascii="Helvetica" w:hAnsi="Helvetica" w:cs="Helvetica"/>
          <w:color w:val="404040"/>
        </w:rPr>
        <w:t xml:space="preserve">: </w:t>
      </w:r>
      <w:r w:rsidRPr="005757C6">
        <w:rPr>
          <w:rFonts w:ascii="Helvetica" w:hAnsi="Helvetica" w:cs="Helvetica"/>
          <w:b/>
          <w:bCs/>
          <w:color w:val="404040"/>
        </w:rPr>
        <w:t>President-Elect</w:t>
      </w:r>
      <w:r w:rsidRPr="005757C6">
        <w:rPr>
          <w:rFonts w:ascii="Helvetica" w:hAnsi="Helvetica" w:cs="Helvetica"/>
          <w:color w:val="404040"/>
        </w:rPr>
        <w:t xml:space="preserve">: </w:t>
      </w:r>
      <w:r w:rsidRPr="005757C6">
        <w:rPr>
          <w:rFonts w:ascii="Helvetica" w:hAnsi="Helvetica" w:cs="Helvetica"/>
          <w:b/>
          <w:bCs/>
          <w:color w:val="404040"/>
        </w:rPr>
        <w:t>Mr. David L. Stegall</w:t>
      </w:r>
      <w:r w:rsidRPr="005757C6">
        <w:rPr>
          <w:rFonts w:ascii="Helvetica" w:hAnsi="Helvetica" w:cs="Helvetica"/>
          <w:color w:val="404040"/>
        </w:rPr>
        <w:t xml:space="preserve">, CPCU, ARM, ARe, RPA, Principal Consultant of Risk Consulting &amp; Expert Services, Birmingham, AL; </w:t>
      </w:r>
      <w:r w:rsidRPr="005757C6">
        <w:rPr>
          <w:rFonts w:ascii="Helvetica" w:hAnsi="Helvetica" w:cs="Helvetica"/>
          <w:b/>
          <w:bCs/>
          <w:color w:val="404040"/>
        </w:rPr>
        <w:t>Treasurer: Mr. Benjamin C. Few III</w:t>
      </w:r>
      <w:r w:rsidRPr="005757C6">
        <w:rPr>
          <w:rFonts w:ascii="Helvetica" w:hAnsi="Helvetica" w:cs="Helvetica"/>
          <w:color w:val="404040"/>
        </w:rPr>
        <w:t>, ARM, ARM-P, AAI, of Be</w:t>
      </w:r>
      <w:r w:rsidR="00C517A1">
        <w:rPr>
          <w:rFonts w:ascii="Helvetica" w:hAnsi="Helvetica" w:cs="Helvetica"/>
          <w:color w:val="404040"/>
        </w:rPr>
        <w:t>n Few &amp; Company, Fort Myers, FL;</w:t>
      </w:r>
      <w:r>
        <w:rPr>
          <w:rFonts w:ascii="Helvetica" w:hAnsi="Helvetica" w:cs="Helvetica"/>
          <w:color w:val="404040"/>
        </w:rPr>
        <w:t xml:space="preserve"> </w:t>
      </w:r>
      <w:r w:rsidR="00C517A1" w:rsidRPr="00C517A1">
        <w:rPr>
          <w:rFonts w:ascii="Helvetica" w:hAnsi="Helvetica" w:cs="Helvetica"/>
          <w:b/>
          <w:color w:val="404040"/>
        </w:rPr>
        <w:t xml:space="preserve">Secretary: </w:t>
      </w:r>
      <w:r w:rsidRPr="005757C6">
        <w:rPr>
          <w:rFonts w:ascii="Helvetica" w:hAnsi="Helvetica" w:cs="Helvetica"/>
          <w:b/>
          <w:color w:val="404040"/>
        </w:rPr>
        <w:t xml:space="preserve">Mr. Christopher </w:t>
      </w:r>
      <w:r>
        <w:rPr>
          <w:rFonts w:ascii="Helvetica" w:hAnsi="Helvetica" w:cs="Helvetica"/>
          <w:b/>
          <w:color w:val="404040"/>
        </w:rPr>
        <w:t xml:space="preserve">J. </w:t>
      </w:r>
      <w:r w:rsidRPr="005757C6">
        <w:rPr>
          <w:rFonts w:ascii="Helvetica" w:hAnsi="Helvetica" w:cs="Helvetica"/>
          <w:b/>
          <w:color w:val="404040"/>
        </w:rPr>
        <w:t>Franki</w:t>
      </w:r>
      <w:r>
        <w:rPr>
          <w:rFonts w:ascii="Helvetica" w:hAnsi="Helvetica" w:cs="Helvetica"/>
          <w:color w:val="404040"/>
        </w:rPr>
        <w:t>, CPCU, ARM</w:t>
      </w:r>
      <w:r w:rsidR="0083144B">
        <w:rPr>
          <w:rFonts w:ascii="Helvetica" w:hAnsi="Helvetica" w:cs="Helvetica"/>
          <w:color w:val="404040"/>
        </w:rPr>
        <w:t>,</w:t>
      </w:r>
      <w:r>
        <w:rPr>
          <w:rFonts w:ascii="Helvetica" w:hAnsi="Helvetica" w:cs="Helvetica"/>
          <w:color w:val="404040"/>
        </w:rPr>
        <w:t xml:space="preserve"> </w:t>
      </w:r>
      <w:r w:rsidR="00C517A1">
        <w:rPr>
          <w:rFonts w:ascii="Helvetica" w:hAnsi="Helvetica" w:cs="Helvetica"/>
          <w:color w:val="404040"/>
        </w:rPr>
        <w:t>Vice President and Principal Consultant with</w:t>
      </w:r>
      <w:r>
        <w:rPr>
          <w:rFonts w:ascii="Helvetica" w:hAnsi="Helvetica" w:cs="Helvetica"/>
          <w:color w:val="404040"/>
        </w:rPr>
        <w:t xml:space="preserve"> Insurance Buyers’</w:t>
      </w:r>
      <w:r w:rsidR="00C517A1">
        <w:rPr>
          <w:rFonts w:ascii="Helvetica" w:hAnsi="Helvetica" w:cs="Helvetica"/>
          <w:color w:val="404040"/>
        </w:rPr>
        <w:t xml:space="preserve"> C</w:t>
      </w:r>
      <w:r>
        <w:rPr>
          <w:rFonts w:ascii="Helvetica" w:hAnsi="Helvetica" w:cs="Helvetica"/>
          <w:color w:val="404040"/>
        </w:rPr>
        <w:t>ouncil, Inc. in Cockeysville, MD</w:t>
      </w:r>
      <w:r w:rsidRPr="005757C6">
        <w:rPr>
          <w:rFonts w:ascii="Helvetica" w:hAnsi="Helvetica" w:cs="Helvetica"/>
          <w:color w:val="404040"/>
        </w:rPr>
        <w:t xml:space="preserve"> and </w:t>
      </w:r>
      <w:r w:rsidRPr="005757C6">
        <w:rPr>
          <w:rFonts w:ascii="Helvetica" w:hAnsi="Helvetica" w:cs="Helvetica"/>
          <w:b/>
          <w:bCs/>
          <w:color w:val="404040"/>
        </w:rPr>
        <w:t xml:space="preserve">Immediate-Past President: </w:t>
      </w:r>
      <w:r w:rsidR="00C517A1">
        <w:rPr>
          <w:rFonts w:ascii="Helvetica" w:hAnsi="Helvetica" w:cs="Helvetica"/>
          <w:b/>
          <w:bCs/>
          <w:color w:val="404040"/>
        </w:rPr>
        <w:t>Mr. Robert Harder</w:t>
      </w:r>
      <w:r w:rsidR="00C517A1" w:rsidRPr="00C517A1">
        <w:rPr>
          <w:rFonts w:ascii="Helvetica" w:hAnsi="Helvetica" w:cs="Helvetica"/>
          <w:bCs/>
          <w:color w:val="404040"/>
        </w:rPr>
        <w:t>, ARM</w:t>
      </w:r>
      <w:r w:rsidR="0083144B">
        <w:rPr>
          <w:rFonts w:ascii="Helvetica" w:hAnsi="Helvetica" w:cs="Helvetica"/>
          <w:bCs/>
          <w:color w:val="404040"/>
        </w:rPr>
        <w:t>,</w:t>
      </w:r>
      <w:r w:rsidR="00F34A23">
        <w:rPr>
          <w:rFonts w:ascii="Helvetica" w:hAnsi="Helvetica" w:cs="Helvetica"/>
          <w:bCs/>
          <w:color w:val="404040"/>
        </w:rPr>
        <w:t xml:space="preserve"> Principal C</w:t>
      </w:r>
      <w:r w:rsidR="00C517A1">
        <w:rPr>
          <w:rFonts w:ascii="Helvetica" w:hAnsi="Helvetica" w:cs="Helvetica"/>
          <w:bCs/>
          <w:color w:val="404040"/>
        </w:rPr>
        <w:t xml:space="preserve">onsultant of Robert Harder Consulting, Inc. in </w:t>
      </w:r>
      <w:r w:rsidR="00C517A1" w:rsidRPr="00C517A1">
        <w:rPr>
          <w:rFonts w:ascii="Helvetica" w:hAnsi="Helvetica" w:cs="Helvetica"/>
          <w:color w:val="313131"/>
        </w:rPr>
        <w:t>St. Catharines, Ontario, Canada.</w:t>
      </w:r>
      <w:r w:rsidR="00C517A1">
        <w:rPr>
          <w:rFonts w:ascii="Helvetica" w:hAnsi="Helvetica" w:cs="Helvetica"/>
          <w:color w:val="313131"/>
          <w:sz w:val="38"/>
          <w:szCs w:val="38"/>
        </w:rPr>
        <w:t xml:space="preserve"> </w:t>
      </w:r>
    </w:p>
    <w:p w14:paraId="1FA581B5" w14:textId="212ABE93" w:rsidR="00F34A23" w:rsidRDefault="005757C6" w:rsidP="005757C6">
      <w:pPr>
        <w:widowControl w:val="0"/>
        <w:autoSpaceDE w:val="0"/>
        <w:autoSpaceDN w:val="0"/>
        <w:adjustRightInd w:val="0"/>
        <w:spacing w:after="240" w:line="440" w:lineRule="atLeast"/>
        <w:rPr>
          <w:rFonts w:ascii="Helvetica" w:hAnsi="Helvetica" w:cs="Helvetica"/>
          <w:color w:val="404040"/>
        </w:rPr>
      </w:pPr>
      <w:r w:rsidRPr="005757C6">
        <w:rPr>
          <w:rFonts w:ascii="Helvetica" w:hAnsi="Helvetica" w:cs="Helvetica"/>
          <w:b/>
          <w:bCs/>
          <w:color w:val="404040"/>
        </w:rPr>
        <w:t>Newly Elected Directors</w:t>
      </w:r>
      <w:r w:rsidRPr="005757C6">
        <w:rPr>
          <w:rFonts w:ascii="Helvetica" w:hAnsi="Helvetica" w:cs="Helvetica"/>
          <w:color w:val="404040"/>
        </w:rPr>
        <w:t xml:space="preserve">: </w:t>
      </w:r>
      <w:r w:rsidR="00F34A23" w:rsidRPr="00C032DB">
        <w:rPr>
          <w:rFonts w:ascii="Helvetica" w:hAnsi="Helvetica" w:cs="Helvetica"/>
          <w:b/>
          <w:color w:val="404040"/>
        </w:rPr>
        <w:t>Mr.</w:t>
      </w:r>
      <w:r w:rsidR="00F34A23">
        <w:rPr>
          <w:rFonts w:ascii="Helvetica" w:hAnsi="Helvetica" w:cs="Helvetica"/>
          <w:color w:val="404040"/>
        </w:rPr>
        <w:t xml:space="preserve"> </w:t>
      </w:r>
      <w:r w:rsidR="00F34A23" w:rsidRPr="00606C6E">
        <w:rPr>
          <w:rFonts w:ascii="Helvetica" w:hAnsi="Helvetica" w:cs="Helvetica"/>
          <w:b/>
          <w:color w:val="404040"/>
        </w:rPr>
        <w:t>Michael W. Gurval</w:t>
      </w:r>
      <w:r w:rsidR="00F34A23">
        <w:rPr>
          <w:rFonts w:ascii="Helvetica" w:hAnsi="Helvetica" w:cs="Helvetica"/>
          <w:color w:val="404040"/>
        </w:rPr>
        <w:t>, ARM</w:t>
      </w:r>
      <w:r w:rsidR="0083144B">
        <w:rPr>
          <w:rFonts w:ascii="Helvetica" w:hAnsi="Helvetica" w:cs="Helvetica"/>
          <w:color w:val="404040"/>
        </w:rPr>
        <w:t>,</w:t>
      </w:r>
      <w:r w:rsidR="00F34A23">
        <w:rPr>
          <w:rFonts w:ascii="Helvetica" w:hAnsi="Helvetica" w:cs="Helvetica"/>
          <w:color w:val="404040"/>
        </w:rPr>
        <w:t xml:space="preserve"> of ICA Risk Management Associates in Stirling, NJ; </w:t>
      </w:r>
      <w:r w:rsidR="00F34A23" w:rsidRPr="00C032DB">
        <w:rPr>
          <w:rFonts w:ascii="Helvetica" w:hAnsi="Helvetica" w:cs="Helvetica"/>
          <w:b/>
          <w:color w:val="404040"/>
        </w:rPr>
        <w:t>Mr.</w:t>
      </w:r>
      <w:r w:rsidR="00F34A23">
        <w:rPr>
          <w:rFonts w:ascii="Helvetica" w:hAnsi="Helvetica" w:cs="Helvetica"/>
          <w:color w:val="404040"/>
        </w:rPr>
        <w:t xml:space="preserve"> </w:t>
      </w:r>
      <w:r w:rsidR="00F34A23" w:rsidRPr="00606C6E">
        <w:rPr>
          <w:rFonts w:ascii="Helvetica" w:hAnsi="Helvetica" w:cs="Helvetica"/>
          <w:b/>
          <w:color w:val="404040"/>
        </w:rPr>
        <w:t>Glenn Linville</w:t>
      </w:r>
      <w:r w:rsidR="00F34A23">
        <w:rPr>
          <w:rFonts w:ascii="Helvetica" w:hAnsi="Helvetica" w:cs="Helvetica"/>
          <w:color w:val="404040"/>
        </w:rPr>
        <w:t>, CPCU, ARM</w:t>
      </w:r>
      <w:r w:rsidR="0083144B">
        <w:rPr>
          <w:rFonts w:ascii="Helvetica" w:hAnsi="Helvetica" w:cs="Helvetica"/>
          <w:color w:val="404040"/>
        </w:rPr>
        <w:t>,</w:t>
      </w:r>
      <w:r w:rsidR="00F34A23">
        <w:rPr>
          <w:rFonts w:ascii="Helvetica" w:hAnsi="Helvetica" w:cs="Helvetica"/>
          <w:color w:val="404040"/>
        </w:rPr>
        <w:t xml:space="preserve"> of CORE Risk Services in Cincinnati, OH; </w:t>
      </w:r>
      <w:r w:rsidR="00F34A23" w:rsidRPr="00C032DB">
        <w:rPr>
          <w:rFonts w:ascii="Helvetica" w:hAnsi="Helvetica" w:cs="Helvetica"/>
          <w:b/>
          <w:color w:val="404040"/>
        </w:rPr>
        <w:t>Ms.</w:t>
      </w:r>
      <w:r w:rsidR="00F34A23">
        <w:rPr>
          <w:rFonts w:ascii="Helvetica" w:hAnsi="Helvetica" w:cs="Helvetica"/>
          <w:color w:val="404040"/>
        </w:rPr>
        <w:t xml:space="preserve"> </w:t>
      </w:r>
      <w:r w:rsidR="00F34A23" w:rsidRPr="00606C6E">
        <w:rPr>
          <w:rFonts w:ascii="Helvetica" w:hAnsi="Helvetica" w:cs="Helvetica"/>
          <w:b/>
          <w:color w:val="404040"/>
        </w:rPr>
        <w:t>Noel Orsak</w:t>
      </w:r>
      <w:r w:rsidR="00F34A23">
        <w:rPr>
          <w:rFonts w:ascii="Helvetica" w:hAnsi="Helvetica" w:cs="Helvetica"/>
          <w:color w:val="404040"/>
        </w:rPr>
        <w:t xml:space="preserve"> of Sigma Risk Management Consulting of Houston, TX and </w:t>
      </w:r>
      <w:r w:rsidR="00F34A23" w:rsidRPr="00C032DB">
        <w:rPr>
          <w:rFonts w:ascii="Helvetica" w:hAnsi="Helvetica" w:cs="Helvetica"/>
          <w:b/>
          <w:color w:val="404040"/>
        </w:rPr>
        <w:t>Ms.</w:t>
      </w:r>
      <w:r w:rsidR="00F34A23">
        <w:rPr>
          <w:rFonts w:ascii="Helvetica" w:hAnsi="Helvetica" w:cs="Helvetica"/>
          <w:color w:val="404040"/>
        </w:rPr>
        <w:t xml:space="preserve"> </w:t>
      </w:r>
      <w:r w:rsidR="00F34A23" w:rsidRPr="00606C6E">
        <w:rPr>
          <w:rFonts w:ascii="Helvetica" w:hAnsi="Helvetica" w:cs="Helvetica"/>
          <w:b/>
          <w:color w:val="404040"/>
        </w:rPr>
        <w:t>Kelly Wierzchowski</w:t>
      </w:r>
      <w:r w:rsidR="004437BA">
        <w:rPr>
          <w:rFonts w:ascii="Helvetica" w:hAnsi="Helvetica" w:cs="Helvetica"/>
          <w:color w:val="404040"/>
        </w:rPr>
        <w:t xml:space="preserve"> of Crain, Langer &amp; Co. in Ritchfield, OH.</w:t>
      </w:r>
    </w:p>
    <w:p w14:paraId="2B6DAFB5" w14:textId="7B932E82" w:rsidR="00F34A23" w:rsidRPr="005757C6" w:rsidRDefault="005757C6" w:rsidP="00F34A23">
      <w:pPr>
        <w:widowControl w:val="0"/>
        <w:autoSpaceDE w:val="0"/>
        <w:autoSpaceDN w:val="0"/>
        <w:adjustRightInd w:val="0"/>
        <w:spacing w:after="240" w:line="440" w:lineRule="atLeast"/>
        <w:rPr>
          <w:rFonts w:ascii="Times" w:hAnsi="Times" w:cs="Times"/>
        </w:rPr>
      </w:pPr>
      <w:r w:rsidRPr="005757C6">
        <w:rPr>
          <w:rFonts w:ascii="Helvetica" w:hAnsi="Helvetica" w:cs="Helvetica"/>
          <w:b/>
          <w:bCs/>
          <w:color w:val="404040"/>
        </w:rPr>
        <w:lastRenderedPageBreak/>
        <w:t>Other Directors</w:t>
      </w:r>
      <w:r w:rsidRPr="005757C6">
        <w:rPr>
          <w:rFonts w:ascii="Helvetica" w:hAnsi="Helvetica" w:cs="Helvetica"/>
          <w:color w:val="404040"/>
        </w:rPr>
        <w:t xml:space="preserve">: </w:t>
      </w:r>
      <w:r w:rsidR="00C517A1" w:rsidRPr="00C032DB">
        <w:rPr>
          <w:rFonts w:ascii="Helvetica" w:hAnsi="Helvetica" w:cs="Helvetica"/>
          <w:b/>
          <w:color w:val="404040"/>
        </w:rPr>
        <w:t>Ms.</w:t>
      </w:r>
      <w:r w:rsidR="00C517A1" w:rsidRPr="005757C6">
        <w:rPr>
          <w:rFonts w:ascii="Helvetica" w:hAnsi="Helvetica" w:cs="Helvetica"/>
          <w:color w:val="404040"/>
        </w:rPr>
        <w:t xml:space="preserve"> </w:t>
      </w:r>
      <w:r w:rsidR="00C517A1" w:rsidRPr="005757C6">
        <w:rPr>
          <w:rFonts w:ascii="Helvetica" w:hAnsi="Helvetica" w:cs="Helvetica"/>
          <w:b/>
          <w:bCs/>
          <w:color w:val="404040"/>
        </w:rPr>
        <w:t>Marie E. Piccininni</w:t>
      </w:r>
      <w:r w:rsidR="00C517A1" w:rsidRPr="005757C6">
        <w:rPr>
          <w:rFonts w:ascii="Helvetica" w:hAnsi="Helvetica" w:cs="Helvetica"/>
          <w:color w:val="404040"/>
        </w:rPr>
        <w:t>, CPCU, CPA, ARM</w:t>
      </w:r>
      <w:r w:rsidR="0083144B">
        <w:rPr>
          <w:rFonts w:ascii="Helvetica" w:hAnsi="Helvetica" w:cs="Helvetica"/>
          <w:color w:val="404040"/>
        </w:rPr>
        <w:t>,</w:t>
      </w:r>
      <w:r w:rsidR="00C517A1" w:rsidRPr="005757C6">
        <w:rPr>
          <w:rFonts w:ascii="Helvetica" w:hAnsi="Helvetica" w:cs="Helvetica"/>
          <w:color w:val="404040"/>
        </w:rPr>
        <w:t xml:space="preserve"> of ICA Risk Management Consultants, Mahwah, NJ;</w:t>
      </w:r>
      <w:r w:rsidR="00C517A1">
        <w:rPr>
          <w:rFonts w:ascii="Helvetica" w:hAnsi="Helvetica" w:cs="Helvetica"/>
          <w:color w:val="404040"/>
        </w:rPr>
        <w:t xml:space="preserve"> </w:t>
      </w:r>
      <w:r w:rsidR="00F34A23" w:rsidRPr="00C032DB">
        <w:rPr>
          <w:rFonts w:ascii="Helvetica" w:hAnsi="Helvetica" w:cs="Helvetica"/>
          <w:b/>
          <w:color w:val="404040"/>
        </w:rPr>
        <w:t>Mr.</w:t>
      </w:r>
      <w:r w:rsidR="00F34A23" w:rsidRPr="005757C6">
        <w:rPr>
          <w:rFonts w:ascii="Helvetica" w:hAnsi="Helvetica" w:cs="Helvetica"/>
          <w:color w:val="404040"/>
        </w:rPr>
        <w:t xml:space="preserve"> </w:t>
      </w:r>
      <w:r w:rsidR="00F34A23" w:rsidRPr="005757C6">
        <w:rPr>
          <w:rFonts w:ascii="Helvetica" w:hAnsi="Helvetica" w:cs="Helvetica"/>
          <w:b/>
          <w:bCs/>
          <w:color w:val="404040"/>
        </w:rPr>
        <w:t xml:space="preserve">William McPherson “Mac” Durrett </w:t>
      </w:r>
      <w:r w:rsidR="00F34A23" w:rsidRPr="005757C6">
        <w:rPr>
          <w:rFonts w:ascii="Helvetica" w:hAnsi="Helvetica" w:cs="Helvetica"/>
          <w:color w:val="404040"/>
        </w:rPr>
        <w:t xml:space="preserve">of Durrett &amp; David Risk Management, Inc., Atlanta, GA; </w:t>
      </w:r>
      <w:r w:rsidR="00F34A23" w:rsidRPr="00C032DB">
        <w:rPr>
          <w:rFonts w:ascii="Helvetica" w:hAnsi="Helvetica" w:cs="Helvetica"/>
          <w:b/>
          <w:color w:val="404040"/>
        </w:rPr>
        <w:t>Mr.</w:t>
      </w:r>
      <w:r w:rsidR="00F34A23" w:rsidRPr="005757C6">
        <w:rPr>
          <w:rFonts w:ascii="Helvetica" w:hAnsi="Helvetica" w:cs="Helvetica"/>
          <w:color w:val="404040"/>
        </w:rPr>
        <w:t xml:space="preserve"> </w:t>
      </w:r>
      <w:r w:rsidR="00F34A23" w:rsidRPr="005757C6">
        <w:rPr>
          <w:rFonts w:ascii="Helvetica" w:hAnsi="Helvetica" w:cs="Helvetica"/>
          <w:b/>
          <w:bCs/>
          <w:color w:val="404040"/>
        </w:rPr>
        <w:t>Joe C. Underwood</w:t>
      </w:r>
      <w:r w:rsidR="00F34A23" w:rsidRPr="005757C6">
        <w:rPr>
          <w:rFonts w:ascii="Helvetica" w:hAnsi="Helvetica" w:cs="Helvetica"/>
          <w:color w:val="404040"/>
        </w:rPr>
        <w:t>, CPCU, ARM, MBA</w:t>
      </w:r>
      <w:r w:rsidR="0083144B">
        <w:rPr>
          <w:rFonts w:ascii="Helvetica" w:hAnsi="Helvetica" w:cs="Helvetica"/>
          <w:color w:val="404040"/>
        </w:rPr>
        <w:t>,</w:t>
      </w:r>
      <w:bookmarkStart w:id="0" w:name="_GoBack"/>
      <w:bookmarkEnd w:id="0"/>
      <w:r w:rsidR="00F34A23" w:rsidRPr="005757C6">
        <w:rPr>
          <w:rFonts w:ascii="Helvetica" w:hAnsi="Helvetica" w:cs="Helvetica"/>
          <w:color w:val="404040"/>
        </w:rPr>
        <w:t xml:space="preserve"> of Albert Risk Management Consultants, Needham, MA; </w:t>
      </w:r>
      <w:r w:rsidR="00F34A23" w:rsidRPr="00C032DB">
        <w:rPr>
          <w:rFonts w:ascii="Helvetica" w:hAnsi="Helvetica" w:cs="Helvetica"/>
          <w:b/>
          <w:color w:val="404040"/>
        </w:rPr>
        <w:t>Mr.</w:t>
      </w:r>
      <w:r w:rsidR="00F34A23" w:rsidRPr="005757C6">
        <w:rPr>
          <w:rFonts w:ascii="Helvetica" w:hAnsi="Helvetica" w:cs="Helvetica"/>
          <w:color w:val="404040"/>
        </w:rPr>
        <w:t xml:space="preserve"> </w:t>
      </w:r>
      <w:r w:rsidR="00F34A23" w:rsidRPr="005757C6">
        <w:rPr>
          <w:rFonts w:ascii="Helvetica" w:hAnsi="Helvetica" w:cs="Helvetica"/>
          <w:b/>
          <w:bCs/>
          <w:color w:val="404040"/>
        </w:rPr>
        <w:t>Al Rhodes</w:t>
      </w:r>
      <w:r w:rsidR="00F34A23">
        <w:rPr>
          <w:rFonts w:ascii="Helvetica" w:hAnsi="Helvetica" w:cs="Helvetica"/>
          <w:color w:val="404040"/>
        </w:rPr>
        <w:t xml:space="preserve">, ACAS, of </w:t>
      </w:r>
      <w:r w:rsidR="00F34A23" w:rsidRPr="005757C6">
        <w:rPr>
          <w:rFonts w:ascii="Helvetica" w:hAnsi="Helvetica" w:cs="Helvetica"/>
          <w:color w:val="404040"/>
        </w:rPr>
        <w:t xml:space="preserve">Sigma Actuarial Consulting Group, Inc., Brentwood, TN. </w:t>
      </w:r>
    </w:p>
    <w:p w14:paraId="29FA7A03" w14:textId="65036867" w:rsidR="005757C6" w:rsidRPr="005757C6" w:rsidRDefault="005757C6" w:rsidP="005757C6">
      <w:pPr>
        <w:widowControl w:val="0"/>
        <w:autoSpaceDE w:val="0"/>
        <w:autoSpaceDN w:val="0"/>
        <w:adjustRightInd w:val="0"/>
        <w:spacing w:after="240" w:line="440" w:lineRule="atLeast"/>
        <w:rPr>
          <w:rFonts w:ascii="Times" w:hAnsi="Times" w:cs="Times"/>
        </w:rPr>
      </w:pPr>
      <w:r w:rsidRPr="005757C6">
        <w:rPr>
          <w:rFonts w:ascii="Helvetica" w:hAnsi="Helvetica" w:cs="Helvetica"/>
          <w:color w:val="404040"/>
        </w:rPr>
        <w:t xml:space="preserve">The </w:t>
      </w:r>
      <w:r w:rsidRPr="005757C6">
        <w:rPr>
          <w:rFonts w:ascii="Helvetica" w:hAnsi="Helvetica" w:cs="Helvetica"/>
          <w:b/>
          <w:bCs/>
          <w:color w:val="404040"/>
        </w:rPr>
        <w:t>Society</w:t>
      </w:r>
      <w:r w:rsidR="001B3D17">
        <w:rPr>
          <w:rFonts w:ascii="Helvetica" w:hAnsi="Helvetica" w:cs="Helvetica"/>
          <w:b/>
          <w:bCs/>
          <w:color w:val="404040"/>
        </w:rPr>
        <w:t xml:space="preserve"> of Risk Management Consultants</w:t>
      </w:r>
      <w:r w:rsidR="004437BA">
        <w:rPr>
          <w:rFonts w:ascii="Helvetica" w:hAnsi="Helvetica" w:cs="Helvetica"/>
          <w:b/>
          <w:bCs/>
          <w:color w:val="404040"/>
        </w:rPr>
        <w:t xml:space="preserve"> </w:t>
      </w:r>
      <w:r w:rsidRPr="005757C6">
        <w:rPr>
          <w:rFonts w:ascii="Helvetica" w:hAnsi="Helvetica" w:cs="Helvetica"/>
          <w:color w:val="404040"/>
        </w:rPr>
        <w:t xml:space="preserve">is an international organization of professionals engaged in risk management and insurance consulting. SRMC Members serve their clients and the public through research, education, exchange of information and the promotion of professional and ethical guidelines. SRMC Members are compensated exclusively by their clients on a fee-for-service basis and are held to rigid standards of education, experience, professionalism and code of ethics. </w:t>
      </w:r>
    </w:p>
    <w:p w14:paraId="092794F8" w14:textId="77777777" w:rsidR="005757C6" w:rsidRPr="005757C6" w:rsidRDefault="005757C6" w:rsidP="005757C6">
      <w:pPr>
        <w:widowControl w:val="0"/>
        <w:autoSpaceDE w:val="0"/>
        <w:autoSpaceDN w:val="0"/>
        <w:adjustRightInd w:val="0"/>
        <w:spacing w:after="240" w:line="440" w:lineRule="atLeast"/>
        <w:rPr>
          <w:rFonts w:ascii="Times" w:hAnsi="Times" w:cs="Times"/>
        </w:rPr>
      </w:pPr>
      <w:r w:rsidRPr="005757C6">
        <w:rPr>
          <w:rFonts w:ascii="Helvetica" w:hAnsi="Helvetica" w:cs="Helvetica"/>
          <w:color w:val="404040"/>
        </w:rPr>
        <w:t xml:space="preserve">For more information contact: </w:t>
      </w:r>
    </w:p>
    <w:p w14:paraId="4E8A9355" w14:textId="77777777" w:rsidR="00C517A1" w:rsidRPr="00C517A1" w:rsidRDefault="00C517A1" w:rsidP="005757C6">
      <w:pPr>
        <w:widowControl w:val="0"/>
        <w:autoSpaceDE w:val="0"/>
        <w:autoSpaceDN w:val="0"/>
        <w:adjustRightInd w:val="0"/>
        <w:spacing w:after="240" w:line="440" w:lineRule="atLeast"/>
        <w:rPr>
          <w:rFonts w:ascii="Helvetica" w:hAnsi="Helvetica" w:cs="Helvetica"/>
          <w:color w:val="404040"/>
        </w:rPr>
      </w:pPr>
      <w:r>
        <w:rPr>
          <w:rFonts w:ascii="Helvetica" w:hAnsi="Helvetica" w:cs="Helvetica"/>
          <w:color w:val="404040"/>
        </w:rPr>
        <w:t>Chris Franki</w:t>
      </w:r>
      <w:r w:rsidR="005757C6" w:rsidRPr="005757C6">
        <w:rPr>
          <w:rFonts w:ascii="Helvetica" w:hAnsi="Helvetica" w:cs="Helvetica"/>
          <w:color w:val="404040"/>
        </w:rPr>
        <w:t>, Secretary</w:t>
      </w:r>
      <w:r>
        <w:rPr>
          <w:rFonts w:ascii="Helvetica" w:hAnsi="Helvetica" w:cs="Helvetica"/>
          <w:color w:val="404040"/>
        </w:rPr>
        <w:t xml:space="preserve"> -</w:t>
      </w:r>
      <w:r w:rsidR="005757C6" w:rsidRPr="005757C6">
        <w:rPr>
          <w:rFonts w:ascii="Helvetica" w:hAnsi="Helvetica" w:cs="Helvetica"/>
          <w:color w:val="404040"/>
        </w:rPr>
        <w:t xml:space="preserve">  Society of Risk Manag</w:t>
      </w:r>
      <w:r>
        <w:rPr>
          <w:rFonts w:ascii="Helvetica" w:hAnsi="Helvetica" w:cs="Helvetica"/>
          <w:color w:val="404040"/>
        </w:rPr>
        <w:t xml:space="preserve">ement Consultants </w:t>
      </w:r>
      <w:r w:rsidRPr="00C517A1">
        <w:rPr>
          <w:rFonts w:ascii="Helvetica" w:hAnsi="Helvetica" w:cs="Times"/>
        </w:rPr>
        <w:t>cfranki@consultibc.com</w:t>
      </w:r>
    </w:p>
    <w:p w14:paraId="35430849" w14:textId="77777777" w:rsidR="00370931" w:rsidRPr="005757C6" w:rsidRDefault="004437BA">
      <w:r>
        <w:tab/>
      </w:r>
      <w:r>
        <w:tab/>
      </w:r>
      <w:r>
        <w:tab/>
      </w:r>
      <w:r>
        <w:tab/>
        <w:t>#</w:t>
      </w:r>
      <w:r>
        <w:tab/>
        <w:t>#</w:t>
      </w:r>
      <w:r>
        <w:tab/>
        <w:t>#</w:t>
      </w:r>
    </w:p>
    <w:sectPr w:rsidR="00370931" w:rsidRPr="005757C6" w:rsidSect="002E03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C6"/>
    <w:rsid w:val="001B3D17"/>
    <w:rsid w:val="004437BA"/>
    <w:rsid w:val="0048180F"/>
    <w:rsid w:val="005757C6"/>
    <w:rsid w:val="00606C6E"/>
    <w:rsid w:val="0083144B"/>
    <w:rsid w:val="009C518F"/>
    <w:rsid w:val="00B91DB0"/>
    <w:rsid w:val="00C032DB"/>
    <w:rsid w:val="00C517A1"/>
    <w:rsid w:val="00DF7548"/>
    <w:rsid w:val="00F3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756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DFA599-CDB2-894C-A9FD-09D69EFE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350</Words>
  <Characters>2144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2015-12-17T21:05:00Z</cp:lastPrinted>
  <dcterms:created xsi:type="dcterms:W3CDTF">2015-12-17T21:05:00Z</dcterms:created>
  <dcterms:modified xsi:type="dcterms:W3CDTF">2015-12-17T21:58:00Z</dcterms:modified>
</cp:coreProperties>
</file>